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5C" w:rsidRPr="002271C1" w:rsidRDefault="00AF2542" w:rsidP="002271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MOUNTING THE EFJ/ KENWOOD VM-6</w:t>
      </w:r>
      <w:r w:rsidR="002271C1" w:rsidRPr="002271C1">
        <w:rPr>
          <w:b/>
          <w:sz w:val="24"/>
          <w:szCs w:val="24"/>
        </w:rPr>
        <w:t>00 MOBILE WITH UNUSUAL BOLT HOLE PATTERN</w:t>
      </w:r>
    </w:p>
    <w:p w:rsidR="002271C1" w:rsidRDefault="002271C1">
      <w:r>
        <w:rPr>
          <w:noProof/>
        </w:rPr>
        <w:drawing>
          <wp:inline distT="0" distB="0" distL="0" distR="0">
            <wp:extent cx="4876800" cy="3657600"/>
            <wp:effectExtent l="0" t="0" r="0" b="0"/>
            <wp:docPr id="2" name="Picture 2" descr="J:\DCIM\106_PANA\P106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6_PANA\P1060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C1" w:rsidRDefault="002271C1">
      <w:r>
        <w:t xml:space="preserve">MAKE BRACKETS 2.75” TALL TO THE BEND; PUNCH OBROUND 1/4” BELOW THE TOP FOR A 2U TRAY </w:t>
      </w:r>
    </w:p>
    <w:p w:rsidR="002271C1" w:rsidRDefault="00AF2542">
      <w:r>
        <w:rPr>
          <w:noProof/>
        </w:rPr>
        <w:drawing>
          <wp:inline distT="0" distB="0" distL="0" distR="0" wp14:anchorId="4F3AD6B2" wp14:editId="1F4B493A">
            <wp:extent cx="4267200" cy="3200400"/>
            <wp:effectExtent l="0" t="0" r="0" b="0"/>
            <wp:docPr id="3" name="Picture 3" descr="J:\DCIM\106_PANA\P106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6_PANA\P1060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542" w:rsidRDefault="002271C1">
      <w:r>
        <w:t>SUPPLY 4 EACH 10/32 BOLTS &amp; WASHERS FOR MOUNTING BRACKET TO THE RADIO</w:t>
      </w:r>
      <w:bookmarkStart w:id="0" w:name="_GoBack"/>
      <w:bookmarkEnd w:id="0"/>
    </w:p>
    <w:sectPr w:rsidR="00AF2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C1"/>
    <w:rsid w:val="002271C1"/>
    <w:rsid w:val="00AF2542"/>
    <w:rsid w:val="00D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2019-05-30T21:47:00Z</dcterms:created>
  <dcterms:modified xsi:type="dcterms:W3CDTF">2019-05-31T00:30:00Z</dcterms:modified>
</cp:coreProperties>
</file>